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7B" w:rsidRDefault="008D178C" w:rsidP="00A27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16000" cy="1725795"/>
            <wp:effectExtent l="0" t="0" r="8255" b="8255"/>
            <wp:docPr id="10" name="Рисунок 10" descr="http://www.loveread.me/img/photo_books/45958/_3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loveread.me/img/photo_books/45958/_339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91" cy="175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7B" w:rsidRDefault="009F0F7B" w:rsidP="00A27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F0F7B" w:rsidRDefault="009F0F7B" w:rsidP="00A27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7E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7E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ПОМНИТЕ!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Телесные наказан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негативно влияют на развитие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личности ребенка. </w:t>
      </w:r>
    </w:p>
    <w:p w:rsidR="00984A0C" w:rsidRDefault="009F0F7B" w:rsidP="00A27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Знакомы ли вы с альтернативными способами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урегулирования ситуации?  </w:t>
      </w:r>
    </w:p>
    <w:p w:rsidR="009F0F7B" w:rsidRDefault="009F0F7B" w:rsidP="00A27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вести себя с непослушным ребенком?</w:t>
      </w:r>
    </w:p>
    <w:p w:rsidR="009F0F7B" w:rsidRDefault="008D178C" w:rsidP="00A27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BF0AD9" wp14:editId="271002EC">
            <wp:extent cx="1908000" cy="1911499"/>
            <wp:effectExtent l="0" t="0" r="0" b="0"/>
            <wp:docPr id="7" name="Рисунок 7" descr="http://yavix.ru/i/a/2/7/8e84616c22579cd716a904ec35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yavix.ru/i/a/2/7/8e84616c22579cd716a904ec3557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48" cy="192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7B" w:rsidRDefault="009F0F7B" w:rsidP="00A27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F7B" w:rsidRDefault="009F0F7B" w:rsidP="00A27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7EAB" w:rsidRPr="00A27EAB" w:rsidRDefault="00A27EAB" w:rsidP="00A27E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 w:type="column"/>
      </w:r>
      <w:r w:rsidRPr="00A27EA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Г</w:t>
      </w:r>
      <w:r w:rsidRPr="00A27EAB">
        <w:rPr>
          <w:rFonts w:ascii="Times New Roman" w:hAnsi="Times New Roman" w:cs="Times New Roman"/>
          <w:color w:val="000000" w:themeColor="text1"/>
          <w:sz w:val="28"/>
          <w:szCs w:val="28"/>
        </w:rPr>
        <w:t>раждане, вне зависимости от их возраста, нуждающиеся в социальной поддержке и имеющие право на меры социальной поддержки</w:t>
      </w:r>
    </w:p>
    <w:p w:rsidR="00A27EAB" w:rsidRPr="00A27EAB" w:rsidRDefault="00A27EAB" w:rsidP="00A27E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27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A27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 интересующим вопросам</w:t>
      </w:r>
    </w:p>
    <w:p w:rsidR="00A27EAB" w:rsidRPr="00A27EAB" w:rsidRDefault="00A27EAB" w:rsidP="00A27E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27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могут</w:t>
      </w:r>
      <w:proofErr w:type="gramEnd"/>
      <w:r w:rsidRPr="00A27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обратиться по адресу:</w:t>
      </w:r>
    </w:p>
    <w:p w:rsidR="00A27EAB" w:rsidRPr="00A27EAB" w:rsidRDefault="00A27EAB" w:rsidP="00A27EAB">
      <w:pPr>
        <w:spacing w:after="0" w:line="240" w:lineRule="auto"/>
        <w:ind w:right="-39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EAB">
        <w:rPr>
          <w:rFonts w:ascii="Times New Roman" w:hAnsi="Times New Roman" w:cs="Times New Roman"/>
          <w:color w:val="000000" w:themeColor="text1"/>
          <w:sz w:val="28"/>
          <w:szCs w:val="28"/>
        </w:rPr>
        <w:t>242750, Брянская область,</w:t>
      </w:r>
    </w:p>
    <w:p w:rsidR="00A27EAB" w:rsidRPr="00A27EAB" w:rsidRDefault="00A27EAB" w:rsidP="00A27EAB">
      <w:pPr>
        <w:spacing w:after="0" w:line="240" w:lineRule="auto"/>
        <w:ind w:right="-39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EAB">
        <w:rPr>
          <w:rFonts w:ascii="Times New Roman" w:hAnsi="Times New Roman" w:cs="Times New Roman"/>
          <w:color w:val="000000" w:themeColor="text1"/>
          <w:sz w:val="28"/>
          <w:szCs w:val="28"/>
        </w:rPr>
        <w:t>Дубровский район,</w:t>
      </w:r>
    </w:p>
    <w:p w:rsidR="00A27EAB" w:rsidRPr="00A27EAB" w:rsidRDefault="00A27EAB" w:rsidP="00A27EAB">
      <w:pPr>
        <w:spacing w:after="0" w:line="240" w:lineRule="auto"/>
        <w:ind w:right="-39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A27EAB">
        <w:rPr>
          <w:rFonts w:ascii="Times New Roman" w:hAnsi="Times New Roman" w:cs="Times New Roman"/>
          <w:color w:val="000000" w:themeColor="text1"/>
          <w:sz w:val="28"/>
          <w:szCs w:val="28"/>
        </w:rPr>
        <w:t>рп</w:t>
      </w:r>
      <w:proofErr w:type="spellEnd"/>
      <w:proofErr w:type="gramEnd"/>
      <w:r w:rsidRPr="00A27EAB">
        <w:rPr>
          <w:rFonts w:ascii="Times New Roman" w:hAnsi="Times New Roman" w:cs="Times New Roman"/>
          <w:color w:val="000000" w:themeColor="text1"/>
          <w:sz w:val="28"/>
          <w:szCs w:val="28"/>
        </w:rPr>
        <w:t>. Дубровка, 1-ый микрорайон, д 1</w:t>
      </w:r>
    </w:p>
    <w:p w:rsidR="00A27EAB" w:rsidRPr="00A27EAB" w:rsidRDefault="00A27EAB" w:rsidP="00A27EAB">
      <w:pPr>
        <w:spacing w:after="0" w:line="240" w:lineRule="auto"/>
        <w:ind w:right="-39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7EAB" w:rsidRPr="00A27EAB" w:rsidRDefault="00A27EAB" w:rsidP="00A27E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27EAB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6D59EC7" wp14:editId="1C38FEE1">
            <wp:extent cx="2790825" cy="1568009"/>
            <wp:effectExtent l="0" t="0" r="0" b="0"/>
            <wp:docPr id="3" name="Рисунок 3" descr="D:\НБЛ\Инф. для сайта\Фото для сайта.  Дубровка\IMG_20170830_091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БЛ\Инф. для сайта\Фото для сайта.  Дубровка\IMG_20170830_0918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680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27EAB" w:rsidRPr="00A27EAB" w:rsidRDefault="00A27EAB" w:rsidP="00A27E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27EAB" w:rsidRPr="00A27EAB" w:rsidRDefault="00A27EAB" w:rsidP="00A27E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7EA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Отделение</w:t>
      </w:r>
    </w:p>
    <w:p w:rsidR="00A27EAB" w:rsidRPr="00A27EAB" w:rsidRDefault="00A27EAB" w:rsidP="00A27E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Pr="00A27EA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омощи</w:t>
      </w:r>
      <w:proofErr w:type="gramEnd"/>
      <w:r w:rsidRPr="00A27EA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семье, женщинам и детям</w:t>
      </w:r>
    </w:p>
    <w:p w:rsidR="00A27EAB" w:rsidRPr="00A27EAB" w:rsidRDefault="00A27EAB" w:rsidP="00A27E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A27EA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</w:t>
      </w:r>
      <w:proofErr w:type="gramEnd"/>
      <w:r w:rsidRPr="00A27EA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стационаром </w:t>
      </w:r>
      <w:r w:rsidRPr="00A27EA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руководитель – зам. директора –</w:t>
      </w:r>
    </w:p>
    <w:p w:rsidR="00A27EAB" w:rsidRDefault="00A27EAB" w:rsidP="00A27E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7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Наталья </w:t>
      </w:r>
      <w:proofErr w:type="spellStart"/>
      <w:r w:rsidRPr="00A27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Брониславовна</w:t>
      </w:r>
      <w:proofErr w:type="spellEnd"/>
      <w:r w:rsidRPr="00A27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27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Лескина</w:t>
      </w:r>
      <w:proofErr w:type="spellEnd"/>
      <w:r w:rsidRPr="00A27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F0F7B" w:rsidRDefault="009F0F7B" w:rsidP="00A27E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– психолог – </w:t>
      </w:r>
    </w:p>
    <w:p w:rsidR="009F0F7B" w:rsidRPr="00A27EAB" w:rsidRDefault="009F0F7B" w:rsidP="00A27E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Ольга Владимировна Мартынова</w:t>
      </w:r>
    </w:p>
    <w:p w:rsidR="00A27EAB" w:rsidRPr="00A27EAB" w:rsidRDefault="00A27EAB" w:rsidP="00A27E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7EA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тел. </w:t>
      </w:r>
      <w:r w:rsidRPr="00A27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8(48332)9-11-99</w:t>
      </w:r>
    </w:p>
    <w:p w:rsidR="00A27EAB" w:rsidRPr="00A27EAB" w:rsidRDefault="00A27EAB" w:rsidP="00A27EAB">
      <w:pPr>
        <w:spacing w:after="0" w:line="240" w:lineRule="auto"/>
        <w:ind w:right="-39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 – </w:t>
      </w:r>
      <w:proofErr w:type="spellStart"/>
      <w:r w:rsidRPr="00A27EAB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A27EAB">
        <w:rPr>
          <w:rFonts w:ascii="Times New Roman" w:hAnsi="Times New Roman" w:cs="Times New Roman"/>
          <w:color w:val="000000" w:themeColor="text1"/>
          <w:sz w:val="28"/>
          <w:szCs w:val="28"/>
        </w:rPr>
        <w:t>: DUBR.KCSON@MAIL.RU</w:t>
      </w:r>
    </w:p>
    <w:p w:rsidR="00A27EAB" w:rsidRPr="00A27EAB" w:rsidRDefault="00A27EAB" w:rsidP="00A27E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7E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column"/>
      </w:r>
      <w:r w:rsidRPr="00A27E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Государственное бюджетное учреждение</w:t>
      </w:r>
    </w:p>
    <w:p w:rsidR="00A27EAB" w:rsidRPr="00A27EAB" w:rsidRDefault="00A27EAB" w:rsidP="00A27E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7E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Брянской области</w:t>
      </w:r>
    </w:p>
    <w:p w:rsidR="00A27EAB" w:rsidRPr="00A27EAB" w:rsidRDefault="00A27EAB" w:rsidP="00A27E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7E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«Комплексный центр социального обслуживания населения</w:t>
      </w:r>
    </w:p>
    <w:p w:rsidR="00A27EAB" w:rsidRPr="00A27EAB" w:rsidRDefault="00A27EAB" w:rsidP="00A27E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7E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Дубровского района»</w:t>
      </w:r>
    </w:p>
    <w:p w:rsidR="00A27EAB" w:rsidRDefault="00A27EAB" w:rsidP="00A27EAB">
      <w:pPr>
        <w:spacing w:after="0" w:line="240" w:lineRule="auto"/>
        <w:jc w:val="center"/>
        <w:rPr>
          <w:rFonts w:ascii="Times New Roman" w:eastAsia="Adobe Ming Std L" w:hAnsi="Times New Roman" w:cs="Times New Roman"/>
          <w:color w:val="000000" w:themeColor="text1"/>
          <w:sz w:val="28"/>
          <w:szCs w:val="28"/>
        </w:rPr>
      </w:pPr>
    </w:p>
    <w:p w:rsidR="00A27EAB" w:rsidRDefault="00A27EAB" w:rsidP="00A27EAB">
      <w:pPr>
        <w:spacing w:after="0" w:line="240" w:lineRule="auto"/>
        <w:jc w:val="center"/>
        <w:rPr>
          <w:rFonts w:ascii="Times New Roman" w:eastAsia="Adobe Ming Std L" w:hAnsi="Times New Roman" w:cs="Times New Roman"/>
          <w:color w:val="000000" w:themeColor="text1"/>
          <w:sz w:val="28"/>
          <w:szCs w:val="28"/>
        </w:rPr>
      </w:pPr>
    </w:p>
    <w:p w:rsidR="00A27EAB" w:rsidRPr="00A27EAB" w:rsidRDefault="00A27EAB" w:rsidP="00A27EAB">
      <w:pPr>
        <w:spacing w:after="0" w:line="240" w:lineRule="auto"/>
        <w:jc w:val="center"/>
        <w:rPr>
          <w:rFonts w:ascii="Times New Roman" w:eastAsia="Adobe Ming Std L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30070" cy="199422"/>
            <wp:effectExtent l="0" t="0" r="0" b="0"/>
            <wp:docPr id="1" name="Рисунок 1" descr="http://www.gifki.org/data/media/134/razdelitelnaya-liniya-animatsionnaya-kartinka-0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ki.org/data/media/134/razdelitelnaya-liniya-animatsionnaya-kartinka-004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9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EAB" w:rsidRPr="00A27EAB" w:rsidRDefault="00A27EAB" w:rsidP="00A27E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7EA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Девять правил воздействия на ребенка без применения телесного наказания </w:t>
      </w:r>
      <w:r w:rsidRPr="00A27EA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/>
        <w:t xml:space="preserve">(рекомендации родителям дошкольников и младших школьников) </w:t>
      </w:r>
      <w:r w:rsidRPr="00A27EA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3FB91797" wp14:editId="3ACAE116">
            <wp:extent cx="1830070" cy="199422"/>
            <wp:effectExtent l="0" t="0" r="0" b="0"/>
            <wp:docPr id="2" name="Рисунок 2" descr="http://www.gifki.org/data/media/134/razdelitelnaya-liniya-animatsionnaya-kartinka-0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ki.org/data/media/134/razdelitelnaya-liniya-animatsionnaya-kartinka-004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9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EAB" w:rsidRDefault="00A27EAB" w:rsidP="00A27E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7EAB" w:rsidRDefault="00A27EAB" w:rsidP="00A27E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A27EA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Советы психолога</w:t>
      </w:r>
    </w:p>
    <w:p w:rsidR="009F0F7B" w:rsidRPr="00A27EAB" w:rsidRDefault="009F0F7B" w:rsidP="00A27E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3840" cy="2105777"/>
            <wp:effectExtent l="0" t="0" r="0" b="8890"/>
            <wp:docPr id="4" name="Рисунок 4" descr="http://golos-obitely.prihod.ru/users/82/882/editor_files/image/2_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los-obitely.prihod.ru/users/82/882/editor_files/image/2_(2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0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7B" w:rsidRDefault="00A27EAB" w:rsidP="00A27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column"/>
      </w:r>
      <w:r w:rsidRPr="00A27E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1. Сохраняйте спокойствие: 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ваши нервы на пределе, не предпринимайте никаких действий и постарайтесь успокоиться. Часто причиной срыва является целый ряд стрессовых факторов. Постарайтесь отстраниться от ситуации и посчитать до десяти. Как только вы обретете самообладание, выход из ситуации станет очевиден. 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A27E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Найдите время для себя: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вы посвятите какое-то время чтению, прогулке, упражнениям, молитве или вашему хобби, вы будете вести себя более спокойно и выдержанно со своим ребенком. 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7E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Будьте доброжелательными, но требовательными: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ваш ребенок не отреагировал на продолжительные просьбы вести себя должным образом, лучше воздержаться от телесных наказаний, привлечь его внимание, добиться понимания с его стороны и повторить свою просьбу в доброжелательном, но твердом тоне. 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7E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Давайте ребенку возможность выбора: 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ребенок не слушается, опишите ему, какие меры вы готовы предпринять в ответ на плохое поведение с его 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стороны, дайте ему возможность самостоятельно выбрать между послушанием и возможным наказанием. 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7E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Пусть ребенок столкнется с последствиями своих действий: 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ребенок совершил проступок, который привел к отрицательным последствиям, дайте ему возможность предпринять меры для устранения причиненного ущерба. Так вы научите своего ребенка нести ответственность за свои действия, а не испытывать страх перед наказанием. </w:t>
      </w:r>
      <w:r w:rsidR="008D178C">
        <w:rPr>
          <w:noProof/>
          <w:lang w:eastAsia="ru-RU"/>
        </w:rPr>
        <w:drawing>
          <wp:inline distT="0" distB="0" distL="0" distR="0" wp14:anchorId="5509A560" wp14:editId="6E1A3C53">
            <wp:extent cx="1774063" cy="1336333"/>
            <wp:effectExtent l="0" t="0" r="0" b="0"/>
            <wp:docPr id="5" name="Рисунок 5" descr="http://volkova.solnishko.edusite.ru/images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olkova.solnishko.edusite.ru/images/clip_image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601" cy="13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7E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Давайте ребенку возможность достичь договоренности с вами: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ваш ребенок нарушил договоренность, существующую между вами, следует обсудить с ним его поведение и ваши чувства в связи с этим, и постараться вновь достичь согласия, взяв с ребенка слово впредь не поступать подобным образом. </w:t>
      </w:r>
    </w:p>
    <w:p w:rsidR="00984A0C" w:rsidRDefault="00A27EAB" w:rsidP="00A27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7E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7. Не вступайте в конфликт: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ребенок пререкается, лучше не продолжать разговор в таком тоне. Спокойно скажите, что будете готовы поговорить с ребенком, как только он будет готов вести себя более уважительно. 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7E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8. Будьте доброжелательны, но тверды в своих требованиях: 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вместо того чтобы ударить ребенка, когда он делает что-то, чего делать не должен, возьмите его на руки или за руку, отведите в другую комнату и предложите заняться чем-нибудь другим. Иногда вам потребуется проделать это несколько раз. 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7E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 Заранее предупредите ребенка о своих намерениях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например, прервать какие-либо его занятия. Тогда он сможет довести до конца начатое дело, и спокойно подчинится вашему требованию. Так вы избежите вспышек гнева, которые часто являются проявлением бессилия и следствием отсутствия у ребенка своевременной информации. </w:t>
      </w:r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84A0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1" name="Прямоугольник 11" descr="https://images.freeimages.com/images/premium/previews/4804/48042730-happy-cartoon-famile-with-two-children-and-grandparen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E9CCC2" id="Прямоугольник 11" o:spid="_x0000_s1026" alt="https://images.freeimages.com/images/premium/previews/4804/48042730-happy-cartoon-famile-with-two-children-and-grandparents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="00984A0C">
        <w:rPr>
          <w:noProof/>
          <w:lang w:eastAsia="ru-RU"/>
        </w:rPr>
        <w:drawing>
          <wp:inline distT="0" distB="0" distL="0" distR="0">
            <wp:extent cx="1555200" cy="677601"/>
            <wp:effectExtent l="0" t="0" r="6985" b="8255"/>
            <wp:docPr id="12" name="Рисунок 12" descr="https://images.freeimages.com/images/premium/previews/4804/48042730-happy-cartoon-famile-with-two-children-and-grandpar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ages.freeimages.com/images/premium/previews/4804/48042730-happy-cartoon-famile-with-two-children-and-grandparen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76"/>
                    <a:stretch/>
                  </pic:blipFill>
                  <pic:spPr bwMode="auto">
                    <a:xfrm>
                      <a:off x="0" y="0"/>
                      <a:ext cx="1637011" cy="71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4A0C" w:rsidRPr="00984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F12F9" w:rsidRPr="00A27EAB" w:rsidRDefault="00984A0C" w:rsidP="00A27E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A2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Мира и счастья вашим семьям!</w:t>
      </w:r>
    </w:p>
    <w:sectPr w:rsidR="00DF12F9" w:rsidRPr="00A27EAB" w:rsidSect="00A27EAB">
      <w:pgSz w:w="16838" w:h="11906" w:orient="landscape"/>
      <w:pgMar w:top="709" w:right="1134" w:bottom="709" w:left="1134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obe Ming Std L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2D"/>
    <w:rsid w:val="008D178C"/>
    <w:rsid w:val="00984A0C"/>
    <w:rsid w:val="009F0F7B"/>
    <w:rsid w:val="00A27EAB"/>
    <w:rsid w:val="00D82D2D"/>
    <w:rsid w:val="00D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F9F64-E79B-4C31-AA53-7491BBD9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4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КЦСОН</dc:creator>
  <cp:keywords/>
  <dc:description/>
  <cp:lastModifiedBy>ГБУ КЦСОН</cp:lastModifiedBy>
  <cp:revision>2</cp:revision>
  <cp:lastPrinted>2018-01-19T12:29:00Z</cp:lastPrinted>
  <dcterms:created xsi:type="dcterms:W3CDTF">2018-01-19T11:48:00Z</dcterms:created>
  <dcterms:modified xsi:type="dcterms:W3CDTF">2018-01-19T12:30:00Z</dcterms:modified>
</cp:coreProperties>
</file>